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54" w:rsidRPr="001A0C39" w:rsidRDefault="007F7398" w:rsidP="00F46690">
      <w:pPr>
        <w:rPr>
          <w:rFonts w:ascii="Candara" w:hAnsi="Candara"/>
          <w:b/>
          <w:sz w:val="28"/>
          <w:szCs w:val="28"/>
        </w:rPr>
      </w:pPr>
      <w:r w:rsidRPr="001A0C39">
        <w:rPr>
          <w:rFonts w:ascii="Candara" w:hAnsi="Candara"/>
          <w:b/>
          <w:sz w:val="28"/>
          <w:szCs w:val="28"/>
        </w:rPr>
        <w:t>New Year’s Eve, 2010</w:t>
      </w:r>
    </w:p>
    <w:p w:rsidR="00C6151C" w:rsidRDefault="00C6151C" w:rsidP="00F46690">
      <w:pPr>
        <w:rPr>
          <w:rFonts w:ascii="Candara" w:hAnsi="Candara"/>
          <w:b/>
        </w:rPr>
      </w:pPr>
      <w:bookmarkStart w:id="0" w:name="_GoBack"/>
      <w:bookmarkEnd w:id="0"/>
    </w:p>
    <w:p w:rsidR="00C6151C" w:rsidRDefault="00C8272C" w:rsidP="00F46690">
      <w:pPr>
        <w:rPr>
          <w:rFonts w:ascii="Candara" w:hAnsi="Candara"/>
          <w:b/>
        </w:rPr>
      </w:pPr>
      <w:r>
        <w:rPr>
          <w:rFonts w:ascii="Candara" w:hAnsi="Candara"/>
          <w:b/>
        </w:rPr>
        <w:t>Forest &amp; Prairie</w:t>
      </w:r>
    </w:p>
    <w:p w:rsidR="001A0C39" w:rsidRDefault="001A0C39" w:rsidP="00C8272C">
      <w:pPr>
        <w:autoSpaceDE w:val="0"/>
        <w:autoSpaceDN w:val="0"/>
        <w:adjustRightInd w:val="0"/>
        <w:rPr>
          <w:rFonts w:ascii="Candara" w:hAnsi="Candara"/>
          <w:i/>
        </w:rPr>
      </w:pP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Amuse-bouche</w:t>
      </w:r>
    </w:p>
    <w:p w:rsidR="001A0C39" w:rsidRPr="001A0C39" w:rsidRDefault="00C8272C" w:rsidP="001A0C39">
      <w:pPr>
        <w:ind w:right="-360"/>
        <w:rPr>
          <w:rFonts w:ascii="Candara" w:hAnsi="Candara"/>
        </w:rPr>
      </w:pPr>
      <w:r>
        <w:rPr>
          <w:rFonts w:ascii="Candara" w:hAnsi="Candara"/>
        </w:rPr>
        <w:t xml:space="preserve">Duck </w:t>
      </w:r>
      <w:r w:rsidR="001A0C39">
        <w:rPr>
          <w:rFonts w:ascii="Candara" w:hAnsi="Candara"/>
        </w:rPr>
        <w:t xml:space="preserve">breast </w:t>
      </w:r>
      <w:r>
        <w:rPr>
          <w:rFonts w:ascii="Candara" w:hAnsi="Candara"/>
        </w:rPr>
        <w:t>prosciutto, eggnog panna cotta, cranberry relish</w:t>
      </w: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First course</w:t>
      </w:r>
    </w:p>
    <w:p w:rsidR="001A0C39" w:rsidRPr="001A0C39" w:rsidRDefault="00C8272C" w:rsidP="001A0C39">
      <w:pPr>
        <w:ind w:right="-360"/>
        <w:rPr>
          <w:rFonts w:ascii="Candara" w:hAnsi="Candara"/>
        </w:rPr>
      </w:pPr>
      <w:r>
        <w:rPr>
          <w:rFonts w:ascii="Candara" w:hAnsi="Candara"/>
        </w:rPr>
        <w:t xml:space="preserve">Cotechino, split pea </w:t>
      </w:r>
      <w:r w:rsidR="00014BC3">
        <w:rPr>
          <w:rFonts w:ascii="Candara" w:hAnsi="Candara"/>
        </w:rPr>
        <w:t>ragoût</w:t>
      </w: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Second course</w:t>
      </w:r>
    </w:p>
    <w:p w:rsidR="004A0CF3" w:rsidRDefault="00C8272C" w:rsidP="00C6151C">
      <w:pPr>
        <w:ind w:right="-360"/>
        <w:rPr>
          <w:rFonts w:ascii="Candara" w:hAnsi="Candara"/>
        </w:rPr>
      </w:pPr>
      <w:r>
        <w:rPr>
          <w:rFonts w:ascii="Candara" w:hAnsi="Candara"/>
        </w:rPr>
        <w:t>Grass-fed beef osso buco, white wheat berries, heirloom tomato braising jus, mushroom conserve</w:t>
      </w:r>
    </w:p>
    <w:p w:rsidR="001F08CF" w:rsidRPr="00590656" w:rsidRDefault="00C8272C" w:rsidP="006F6BA1">
      <w:pPr>
        <w:rPr>
          <w:rFonts w:ascii="Candara" w:hAnsi="Candara"/>
          <w:b/>
          <w:i/>
          <w:color w:val="4F6228" w:themeColor="accent3" w:themeShade="80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Cheese</w:t>
      </w:r>
    </w:p>
    <w:p w:rsidR="001A0C39" w:rsidRPr="001A0C39" w:rsidRDefault="001A0C39" w:rsidP="001A0C39">
      <w:pPr>
        <w:ind w:right="-360"/>
        <w:rPr>
          <w:rFonts w:ascii="Candara" w:hAnsi="Candara"/>
        </w:rPr>
      </w:pPr>
      <w:r>
        <w:rPr>
          <w:rFonts w:ascii="Candara" w:hAnsi="Candara"/>
        </w:rPr>
        <w:t xml:space="preserve">Uplands Cheese </w:t>
      </w:r>
      <w:r w:rsidR="0014575E">
        <w:rPr>
          <w:rFonts w:ascii="Candara" w:hAnsi="Candara"/>
        </w:rPr>
        <w:t>C</w:t>
      </w:r>
      <w:r>
        <w:rPr>
          <w:rFonts w:ascii="Candara" w:hAnsi="Candara"/>
        </w:rPr>
        <w:t>ompany Pleasant Ridge Reserve, pickled pear relish, rosemary flatbread</w:t>
      </w:r>
    </w:p>
    <w:p w:rsidR="001F08CF" w:rsidRPr="00590656" w:rsidRDefault="00C8272C" w:rsidP="006F6BA1">
      <w:pPr>
        <w:rPr>
          <w:rFonts w:ascii="Candara" w:hAnsi="Candara"/>
          <w:b/>
          <w:color w:val="4F6228" w:themeColor="accent3" w:themeShade="80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Dessert</w:t>
      </w:r>
    </w:p>
    <w:p w:rsidR="001A0C39" w:rsidRPr="00C8272C" w:rsidRDefault="00F04544" w:rsidP="001A0C39">
      <w:pPr>
        <w:ind w:right="-360"/>
        <w:rPr>
          <w:rFonts w:ascii="Candara" w:hAnsi="Candara"/>
        </w:rPr>
      </w:pPr>
      <w:r>
        <w:rPr>
          <w:rFonts w:ascii="Candara" w:hAnsi="Candara"/>
        </w:rPr>
        <w:t xml:space="preserve">Spicy chocolate-currant gâteau, Sambuca-white chocolate mousse, sabayon, honey crème fraîche   </w:t>
      </w:r>
    </w:p>
    <w:p w:rsidR="00CB79A8" w:rsidRDefault="00CB79A8" w:rsidP="006F6BA1">
      <w:pPr>
        <w:rPr>
          <w:rFonts w:ascii="Candara" w:hAnsi="Candara"/>
          <w:b/>
        </w:rPr>
      </w:pPr>
    </w:p>
    <w:p w:rsidR="00A76AB7" w:rsidRDefault="00C8272C" w:rsidP="00A76AB7">
      <w:pPr>
        <w:rPr>
          <w:rFonts w:ascii="Candara" w:hAnsi="Candara"/>
          <w:b/>
        </w:rPr>
      </w:pPr>
      <w:r>
        <w:rPr>
          <w:rFonts w:ascii="Candara" w:hAnsi="Candara"/>
          <w:b/>
        </w:rPr>
        <w:t>Rivers &amp; Streams</w:t>
      </w:r>
    </w:p>
    <w:p w:rsidR="001A0C39" w:rsidRDefault="001A0C39" w:rsidP="00C8272C">
      <w:pPr>
        <w:autoSpaceDE w:val="0"/>
        <w:autoSpaceDN w:val="0"/>
        <w:adjustRightInd w:val="0"/>
        <w:rPr>
          <w:rFonts w:ascii="Candara" w:hAnsi="Candara"/>
          <w:i/>
        </w:rPr>
      </w:pP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Amuse-bouche</w:t>
      </w:r>
    </w:p>
    <w:p w:rsidR="00C8272C" w:rsidRDefault="001A0C39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Paddlefish caviar, cucumber, ginger crème fraîche, dill sprouts</w:t>
      </w: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First course</w:t>
      </w:r>
    </w:p>
    <w:p w:rsidR="00C8272C" w:rsidRDefault="001A0C39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Freshwater fish terrine, pickled ramps, crayfish relish</w:t>
      </w: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Second course</w:t>
      </w:r>
    </w:p>
    <w:p w:rsidR="00C8272C" w:rsidRDefault="001A0C39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Smoked whitefish, wild rice-hazelnut cake, apple mustard fish glace</w:t>
      </w:r>
    </w:p>
    <w:p w:rsidR="00C8272C" w:rsidRPr="00590656" w:rsidRDefault="00C8272C" w:rsidP="00C8272C">
      <w:pPr>
        <w:rPr>
          <w:rFonts w:ascii="Candara" w:hAnsi="Candara"/>
          <w:b/>
          <w:i/>
          <w:color w:val="4F6228" w:themeColor="accent3" w:themeShade="80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Cheese</w:t>
      </w:r>
    </w:p>
    <w:p w:rsidR="00C8272C" w:rsidRPr="00C8272C" w:rsidRDefault="0014575E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Dunbarton B</w:t>
      </w:r>
      <w:r w:rsidR="001A0C39">
        <w:rPr>
          <w:rFonts w:ascii="Candara" w:hAnsi="Candara"/>
        </w:rPr>
        <w:t>lue, buttermilk biscuit, preserved fruit-wildflower honey compote</w:t>
      </w:r>
    </w:p>
    <w:p w:rsidR="001A0C39" w:rsidRPr="00590656" w:rsidRDefault="001A0C39" w:rsidP="001A0C39">
      <w:pPr>
        <w:rPr>
          <w:rFonts w:ascii="Candara" w:hAnsi="Candara"/>
          <w:b/>
          <w:color w:val="4F6228" w:themeColor="accent3" w:themeShade="80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Desser</w:t>
      </w:r>
      <w:r w:rsidRPr="00590656">
        <w:rPr>
          <w:rFonts w:ascii="Candara" w:hAnsi="Candara"/>
          <w:b/>
          <w:i/>
          <w:color w:val="4F6228" w:themeColor="accent3" w:themeShade="80"/>
        </w:rPr>
        <w:t>t</w:t>
      </w:r>
    </w:p>
    <w:p w:rsidR="001A0C39" w:rsidRPr="00C8272C" w:rsidRDefault="00F04544" w:rsidP="001A0C39">
      <w:pPr>
        <w:ind w:right="-360"/>
        <w:rPr>
          <w:rFonts w:ascii="Candara" w:hAnsi="Candara"/>
        </w:rPr>
      </w:pPr>
      <w:r>
        <w:rPr>
          <w:rFonts w:ascii="Candara" w:hAnsi="Candara"/>
        </w:rPr>
        <w:t>Caramel apple-chestnut custard cake, cherry coulis, fruit leather, apple chip, semolina cake</w:t>
      </w:r>
    </w:p>
    <w:p w:rsidR="00CB79A8" w:rsidRDefault="00CB79A8" w:rsidP="00A76AB7">
      <w:pPr>
        <w:rPr>
          <w:rFonts w:ascii="Candara" w:hAnsi="Candara"/>
          <w:b/>
        </w:rPr>
      </w:pPr>
    </w:p>
    <w:p w:rsidR="00A76AB7" w:rsidRPr="0092254C" w:rsidRDefault="00C8272C" w:rsidP="00A76AB7">
      <w:pPr>
        <w:rPr>
          <w:rFonts w:ascii="Candara" w:hAnsi="Candara"/>
        </w:rPr>
      </w:pPr>
      <w:r>
        <w:rPr>
          <w:rFonts w:ascii="Candara" w:hAnsi="Candara"/>
          <w:b/>
        </w:rPr>
        <w:t>Farms &amp; Fields</w:t>
      </w:r>
    </w:p>
    <w:p w:rsidR="001A0C39" w:rsidRDefault="001A0C39" w:rsidP="00C8272C">
      <w:pPr>
        <w:autoSpaceDE w:val="0"/>
        <w:autoSpaceDN w:val="0"/>
        <w:adjustRightInd w:val="0"/>
        <w:rPr>
          <w:rFonts w:ascii="Candara" w:hAnsi="Candara"/>
          <w:i/>
        </w:rPr>
      </w:pP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Amuse-bouche</w:t>
      </w:r>
    </w:p>
    <w:p w:rsidR="00C8272C" w:rsidRPr="00014BC3" w:rsidRDefault="00014BC3" w:rsidP="00014BC3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Candara" w:hAnsi="Candara"/>
        </w:rPr>
        <w:t>Winter squash mousse bouch</w:t>
      </w:r>
      <w:r>
        <w:rPr>
          <w:rFonts w:ascii="Candara" w:hAnsi="Candara" w:cs="Candara"/>
        </w:rPr>
        <w:t>é</w:t>
      </w:r>
      <w:r>
        <w:rPr>
          <w:rFonts w:ascii="Candara" w:hAnsi="Candara"/>
        </w:rPr>
        <w:t>e, currant jelly, cabbage sprouts</w:t>
      </w: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First course</w:t>
      </w:r>
    </w:p>
    <w:p w:rsidR="00C8272C" w:rsidRDefault="00014BC3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Goat milk soup, sunchokes, roasted garlic-pumpkinseed pistou</w:t>
      </w:r>
    </w:p>
    <w:p w:rsidR="00C8272C" w:rsidRPr="00590656" w:rsidRDefault="00C8272C" w:rsidP="00C8272C">
      <w:pPr>
        <w:autoSpaceDE w:val="0"/>
        <w:autoSpaceDN w:val="0"/>
        <w:adjustRightInd w:val="0"/>
        <w:rPr>
          <w:rFonts w:ascii="MS Shell Dlg 2" w:hAnsi="MS Shell Dlg 2" w:cs="MS Shell Dlg 2"/>
          <w:b/>
          <w:color w:val="4F6228" w:themeColor="accent3" w:themeShade="80"/>
          <w:sz w:val="17"/>
          <w:szCs w:val="17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Second course</w:t>
      </w:r>
    </w:p>
    <w:p w:rsidR="00C8272C" w:rsidRDefault="00014BC3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Chestnut agnolotti, sheep milk ricotta salata, preserved morel mushrooms, sage beurre noisette</w:t>
      </w:r>
    </w:p>
    <w:p w:rsidR="00C8272C" w:rsidRPr="00590656" w:rsidRDefault="00C8272C" w:rsidP="00C8272C">
      <w:pPr>
        <w:rPr>
          <w:rFonts w:ascii="Candara" w:hAnsi="Candara"/>
          <w:b/>
          <w:i/>
          <w:color w:val="4F6228" w:themeColor="accent3" w:themeShade="80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Cheese</w:t>
      </w:r>
    </w:p>
    <w:p w:rsidR="00C8272C" w:rsidRPr="00C8272C" w:rsidRDefault="0014575E" w:rsidP="00C8272C">
      <w:pPr>
        <w:ind w:right="-360"/>
        <w:rPr>
          <w:rFonts w:ascii="Candara" w:hAnsi="Candara"/>
        </w:rPr>
      </w:pPr>
      <w:r>
        <w:rPr>
          <w:rFonts w:ascii="Candara" w:hAnsi="Candara"/>
        </w:rPr>
        <w:t>Carr V</w:t>
      </w:r>
      <w:r w:rsidR="00014BC3">
        <w:rPr>
          <w:rFonts w:ascii="Candara" w:hAnsi="Candara"/>
        </w:rPr>
        <w:t>alley Creama Kasa, pickled plum marmalade, blue &amp; yellow spicy cornbread</w:t>
      </w:r>
    </w:p>
    <w:p w:rsidR="001A0C39" w:rsidRPr="00590656" w:rsidRDefault="001A0C39" w:rsidP="001A0C39">
      <w:pPr>
        <w:rPr>
          <w:rFonts w:ascii="Candara" w:hAnsi="Candara"/>
          <w:b/>
          <w:color w:val="4F6228" w:themeColor="accent3" w:themeShade="80"/>
          <w:u w:val="single"/>
        </w:rPr>
      </w:pPr>
      <w:r w:rsidRPr="00590656">
        <w:rPr>
          <w:rFonts w:ascii="Candara" w:hAnsi="Candara"/>
          <w:b/>
          <w:i/>
          <w:color w:val="4F6228" w:themeColor="accent3" w:themeShade="80"/>
          <w:u w:val="single"/>
        </w:rPr>
        <w:t>Dessert</w:t>
      </w:r>
    </w:p>
    <w:p w:rsidR="001A0C39" w:rsidRPr="001A0C39" w:rsidRDefault="00F04544" w:rsidP="001A0C39">
      <w:pPr>
        <w:ind w:right="-360"/>
        <w:rPr>
          <w:rFonts w:ascii="Candara" w:hAnsi="Candara"/>
        </w:rPr>
      </w:pPr>
      <w:r>
        <w:rPr>
          <w:rFonts w:ascii="Candara" w:hAnsi="Candara"/>
        </w:rPr>
        <w:t>Sweet turtle bean pithivier, pumpkin flan, pumpkinseed brittle, cranberry-pecan compote</w:t>
      </w:r>
    </w:p>
    <w:p w:rsidR="00A76AB7" w:rsidRDefault="00A76AB7" w:rsidP="004F4A21">
      <w:pPr>
        <w:rPr>
          <w:rFonts w:ascii="Candara" w:hAnsi="Candara"/>
          <w:b/>
          <w:i/>
          <w:color w:val="008000"/>
          <w:sz w:val="22"/>
          <w:szCs w:val="20"/>
        </w:rPr>
      </w:pPr>
    </w:p>
    <w:p w:rsidR="00F04544" w:rsidRPr="00590656" w:rsidRDefault="00F04544" w:rsidP="00F04544">
      <w:pPr>
        <w:jc w:val="center"/>
        <w:rPr>
          <w:rFonts w:ascii="Candara" w:hAnsi="Candara"/>
          <w:b/>
          <w:i/>
          <w:color w:val="4F6228" w:themeColor="accent3" w:themeShade="80"/>
          <w:sz w:val="22"/>
          <w:szCs w:val="20"/>
        </w:rPr>
      </w:pPr>
      <w:r w:rsidRPr="00590656">
        <w:rPr>
          <w:rFonts w:ascii="Candara" w:hAnsi="Candara"/>
          <w:b/>
          <w:i/>
          <w:color w:val="4F6228" w:themeColor="accent3" w:themeShade="80"/>
          <w:sz w:val="22"/>
          <w:szCs w:val="20"/>
        </w:rPr>
        <w:t>$75 per person fixed price; tax and gratuity additional</w:t>
      </w:r>
    </w:p>
    <w:p w:rsidR="00F46690" w:rsidRPr="00590656" w:rsidRDefault="004F4A21" w:rsidP="00F04544">
      <w:pPr>
        <w:jc w:val="center"/>
        <w:rPr>
          <w:rFonts w:ascii="Candara" w:hAnsi="Candara"/>
          <w:b/>
          <w:color w:val="4F6228" w:themeColor="accent3" w:themeShade="80"/>
          <w:sz w:val="22"/>
          <w:szCs w:val="20"/>
        </w:rPr>
      </w:pPr>
      <w:r w:rsidRPr="00590656">
        <w:rPr>
          <w:rFonts w:ascii="Candara" w:hAnsi="Candara"/>
          <w:b/>
          <w:i/>
          <w:color w:val="4F6228" w:themeColor="accent3" w:themeShade="80"/>
          <w:sz w:val="22"/>
          <w:szCs w:val="20"/>
        </w:rPr>
        <w:t xml:space="preserve">Heartland requests that you please inform your server of any dietary </w:t>
      </w:r>
      <w:r w:rsidR="00956B3F" w:rsidRPr="00590656">
        <w:rPr>
          <w:rFonts w:ascii="Candara" w:hAnsi="Candara"/>
          <w:b/>
          <w:i/>
          <w:color w:val="4F6228" w:themeColor="accent3" w:themeShade="80"/>
          <w:sz w:val="22"/>
          <w:szCs w:val="20"/>
        </w:rPr>
        <w:t>concerns</w:t>
      </w:r>
      <w:r w:rsidRPr="00590656">
        <w:rPr>
          <w:rFonts w:ascii="Candara" w:hAnsi="Candara"/>
          <w:b/>
          <w:color w:val="4F6228" w:themeColor="accent3" w:themeShade="80"/>
          <w:sz w:val="22"/>
          <w:szCs w:val="20"/>
        </w:rPr>
        <w:t>.</w:t>
      </w:r>
    </w:p>
    <w:p w:rsidR="00F46690" w:rsidRPr="00DD5134" w:rsidRDefault="0099298E" w:rsidP="00F04544">
      <w:pPr>
        <w:jc w:val="center"/>
        <w:rPr>
          <w:rFonts w:ascii="Arial" w:hAnsi="Arial"/>
          <w:b/>
          <w:sz w:val="22"/>
          <w:szCs w:val="20"/>
        </w:rPr>
      </w:pPr>
      <w:r w:rsidRPr="00DD5134">
        <w:rPr>
          <w:rFonts w:ascii="Candara" w:hAnsi="Candara"/>
          <w:b/>
          <w:sz w:val="22"/>
          <w:szCs w:val="20"/>
        </w:rPr>
        <w:t xml:space="preserve">289 East Fifth Street, </w:t>
      </w:r>
      <w:smartTag w:uri="urn:schemas-microsoft-com:office:smarttags" w:element="City">
        <w:r w:rsidRPr="00DD5134">
          <w:rPr>
            <w:rFonts w:ascii="Candara" w:hAnsi="Candara"/>
            <w:b/>
            <w:sz w:val="22"/>
            <w:szCs w:val="20"/>
          </w:rPr>
          <w:t>Saint Paul</w:t>
        </w:r>
      </w:smartTag>
      <w:r w:rsidRPr="00DD5134">
        <w:rPr>
          <w:rFonts w:ascii="Candara" w:hAnsi="Candara"/>
          <w:b/>
          <w:sz w:val="22"/>
          <w:szCs w:val="20"/>
        </w:rPr>
        <w:t xml:space="preserve">, </w:t>
      </w:r>
      <w:smartTag w:uri="urn:schemas-microsoft-com:office:smarttags" w:element="State">
        <w:r w:rsidRPr="00DD5134">
          <w:rPr>
            <w:rFonts w:ascii="Candara" w:hAnsi="Candara"/>
            <w:b/>
            <w:sz w:val="22"/>
            <w:szCs w:val="20"/>
          </w:rPr>
          <w:t>Minnesota</w:t>
        </w:r>
      </w:smartTag>
      <w:r w:rsidRPr="00DD5134">
        <w:rPr>
          <w:rFonts w:ascii="Candara" w:hAnsi="Candara"/>
          <w:b/>
          <w:sz w:val="22"/>
          <w:szCs w:val="20"/>
        </w:rPr>
        <w:t xml:space="preserve"> </w:t>
      </w:r>
      <w:proofErr w:type="gramStart"/>
      <w:smartTag w:uri="urn:schemas-microsoft-com:office:smarttags" w:element="PostalCode">
        <w:r w:rsidRPr="00DD5134">
          <w:rPr>
            <w:rFonts w:ascii="Candara" w:hAnsi="Candara"/>
            <w:b/>
            <w:sz w:val="22"/>
            <w:szCs w:val="20"/>
          </w:rPr>
          <w:t>55101</w:t>
        </w:r>
      </w:smartTag>
      <w:r w:rsidRPr="00DD5134">
        <w:rPr>
          <w:rFonts w:ascii="Candara" w:hAnsi="Candara"/>
          <w:b/>
          <w:sz w:val="22"/>
          <w:szCs w:val="20"/>
        </w:rPr>
        <w:t xml:space="preserve">  </w:t>
      </w:r>
      <w:smartTag w:uri="urn:schemas-microsoft-com:office:smarttags" w:element="phone">
        <w:smartTagPr>
          <w:attr w:uri="urn:schemas-microsoft-com:office:office" w:name="ls" w:val="trans"/>
          <w:attr w:name="phonenumber" w:val="$6699 壭"/>
        </w:smartTagPr>
        <w:r w:rsidRPr="00DD5134">
          <w:rPr>
            <w:rFonts w:ascii="Candara" w:hAnsi="Candara"/>
            <w:b/>
            <w:sz w:val="22"/>
            <w:szCs w:val="20"/>
          </w:rPr>
          <w:t>651.699.3536</w:t>
        </w:r>
      </w:smartTag>
      <w:proofErr w:type="gramEnd"/>
      <w:r w:rsidRPr="00DD5134">
        <w:rPr>
          <w:rFonts w:ascii="Candara" w:hAnsi="Candara"/>
          <w:b/>
          <w:sz w:val="22"/>
          <w:szCs w:val="20"/>
        </w:rPr>
        <w:t xml:space="preserve">  www.heartlandrestaurant.com</w:t>
      </w:r>
    </w:p>
    <w:sectPr w:rsidR="00F46690" w:rsidRPr="00DD5134" w:rsidSect="00C6151C">
      <w:headerReference w:type="default" r:id="rId8"/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4" w:rsidRDefault="00F04544">
      <w:r>
        <w:separator/>
      </w:r>
    </w:p>
  </w:endnote>
  <w:endnote w:type="continuationSeparator" w:id="0">
    <w:p w:rsidR="00F04544" w:rsidRDefault="00F0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4" w:rsidRDefault="00F04544">
      <w:r>
        <w:separator/>
      </w:r>
    </w:p>
  </w:footnote>
  <w:footnote w:type="continuationSeparator" w:id="0">
    <w:p w:rsidR="00F04544" w:rsidRDefault="00F0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44" w:rsidRDefault="00F04544">
    <w:pPr>
      <w:pStyle w:val="Header"/>
    </w:pPr>
    <w:r>
      <w:rPr>
        <w:noProof/>
      </w:rPr>
      <w:drawing>
        <wp:inline distT="0" distB="0" distL="0" distR="0" wp14:anchorId="343DF9EE" wp14:editId="48A9E86C">
          <wp:extent cx="1847850" cy="457200"/>
          <wp:effectExtent l="0" t="0" r="0" b="0"/>
          <wp:docPr id="1" name="Picture 1" descr="Heartland Lin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land Line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3CA"/>
    <w:multiLevelType w:val="hybridMultilevel"/>
    <w:tmpl w:val="F49CB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D0D0C"/>
    <w:multiLevelType w:val="hybridMultilevel"/>
    <w:tmpl w:val="4E6E59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F6"/>
    <w:rsid w:val="000133FF"/>
    <w:rsid w:val="00014BC3"/>
    <w:rsid w:val="00032966"/>
    <w:rsid w:val="00056800"/>
    <w:rsid w:val="00087CD6"/>
    <w:rsid w:val="000A4864"/>
    <w:rsid w:val="00124C74"/>
    <w:rsid w:val="0014575E"/>
    <w:rsid w:val="00176719"/>
    <w:rsid w:val="0019422A"/>
    <w:rsid w:val="001A0C39"/>
    <w:rsid w:val="001C43DD"/>
    <w:rsid w:val="001D66C6"/>
    <w:rsid w:val="001F08CF"/>
    <w:rsid w:val="00217F58"/>
    <w:rsid w:val="00252433"/>
    <w:rsid w:val="0027278F"/>
    <w:rsid w:val="00276F6E"/>
    <w:rsid w:val="002D6E16"/>
    <w:rsid w:val="002E46BF"/>
    <w:rsid w:val="002F31CB"/>
    <w:rsid w:val="002F3D8C"/>
    <w:rsid w:val="00320C1F"/>
    <w:rsid w:val="003251BB"/>
    <w:rsid w:val="00342DBD"/>
    <w:rsid w:val="003504B6"/>
    <w:rsid w:val="003516D7"/>
    <w:rsid w:val="003A1BDD"/>
    <w:rsid w:val="003A66F0"/>
    <w:rsid w:val="003B5386"/>
    <w:rsid w:val="003C1932"/>
    <w:rsid w:val="003D75AF"/>
    <w:rsid w:val="003F1940"/>
    <w:rsid w:val="00400EFF"/>
    <w:rsid w:val="00406B6B"/>
    <w:rsid w:val="00412CC7"/>
    <w:rsid w:val="004224B0"/>
    <w:rsid w:val="00436C30"/>
    <w:rsid w:val="004A0CF3"/>
    <w:rsid w:val="004D48D7"/>
    <w:rsid w:val="004E3382"/>
    <w:rsid w:val="004F0FEF"/>
    <w:rsid w:val="004F4A21"/>
    <w:rsid w:val="0051136B"/>
    <w:rsid w:val="005168E5"/>
    <w:rsid w:val="00576745"/>
    <w:rsid w:val="00580944"/>
    <w:rsid w:val="00590656"/>
    <w:rsid w:val="00597955"/>
    <w:rsid w:val="005A5103"/>
    <w:rsid w:val="005B7348"/>
    <w:rsid w:val="005E14D9"/>
    <w:rsid w:val="00602350"/>
    <w:rsid w:val="00603C42"/>
    <w:rsid w:val="00606787"/>
    <w:rsid w:val="006070CF"/>
    <w:rsid w:val="006134C3"/>
    <w:rsid w:val="00632BD6"/>
    <w:rsid w:val="00654BB9"/>
    <w:rsid w:val="006C0D0E"/>
    <w:rsid w:val="006D2FFE"/>
    <w:rsid w:val="006F25B1"/>
    <w:rsid w:val="006F6BA1"/>
    <w:rsid w:val="00711626"/>
    <w:rsid w:val="0073362A"/>
    <w:rsid w:val="007378A9"/>
    <w:rsid w:val="007A456D"/>
    <w:rsid w:val="007D0381"/>
    <w:rsid w:val="007F5053"/>
    <w:rsid w:val="007F7398"/>
    <w:rsid w:val="00815053"/>
    <w:rsid w:val="00823F0B"/>
    <w:rsid w:val="00842996"/>
    <w:rsid w:val="00894C09"/>
    <w:rsid w:val="008B309C"/>
    <w:rsid w:val="008C5523"/>
    <w:rsid w:val="008F1054"/>
    <w:rsid w:val="00901E7D"/>
    <w:rsid w:val="00903590"/>
    <w:rsid w:val="009044CF"/>
    <w:rsid w:val="0092254C"/>
    <w:rsid w:val="0095118A"/>
    <w:rsid w:val="00956B3F"/>
    <w:rsid w:val="0099298E"/>
    <w:rsid w:val="00A20E41"/>
    <w:rsid w:val="00A4045D"/>
    <w:rsid w:val="00A41320"/>
    <w:rsid w:val="00A669EA"/>
    <w:rsid w:val="00A67C6E"/>
    <w:rsid w:val="00A72229"/>
    <w:rsid w:val="00A76AB7"/>
    <w:rsid w:val="00AB2793"/>
    <w:rsid w:val="00AC1CDF"/>
    <w:rsid w:val="00AC522E"/>
    <w:rsid w:val="00B06E1E"/>
    <w:rsid w:val="00B44476"/>
    <w:rsid w:val="00B521B7"/>
    <w:rsid w:val="00BB42A3"/>
    <w:rsid w:val="00BC3C0B"/>
    <w:rsid w:val="00BC7CED"/>
    <w:rsid w:val="00BD14F8"/>
    <w:rsid w:val="00C025E5"/>
    <w:rsid w:val="00C27A74"/>
    <w:rsid w:val="00C3254B"/>
    <w:rsid w:val="00C35F96"/>
    <w:rsid w:val="00C570D6"/>
    <w:rsid w:val="00C6151C"/>
    <w:rsid w:val="00C8272C"/>
    <w:rsid w:val="00CA1408"/>
    <w:rsid w:val="00CA2F27"/>
    <w:rsid w:val="00CB79A8"/>
    <w:rsid w:val="00CD0724"/>
    <w:rsid w:val="00D228E4"/>
    <w:rsid w:val="00D3287F"/>
    <w:rsid w:val="00D42927"/>
    <w:rsid w:val="00D452C2"/>
    <w:rsid w:val="00D63ECE"/>
    <w:rsid w:val="00D70FEA"/>
    <w:rsid w:val="00D8254A"/>
    <w:rsid w:val="00D96BF6"/>
    <w:rsid w:val="00DA2F40"/>
    <w:rsid w:val="00DA6679"/>
    <w:rsid w:val="00DB47D7"/>
    <w:rsid w:val="00DB6D54"/>
    <w:rsid w:val="00DD5134"/>
    <w:rsid w:val="00E13D6E"/>
    <w:rsid w:val="00E97B1E"/>
    <w:rsid w:val="00EB0AEE"/>
    <w:rsid w:val="00F0439E"/>
    <w:rsid w:val="00F04544"/>
    <w:rsid w:val="00F32D79"/>
    <w:rsid w:val="00F46690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5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5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2010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2010</dc:title>
  <dc:creator>Lenny Russo</dc:creator>
  <cp:lastModifiedBy>Lenny Russo</cp:lastModifiedBy>
  <cp:revision>4</cp:revision>
  <cp:lastPrinted>2010-12-07T20:28:00Z</cp:lastPrinted>
  <dcterms:created xsi:type="dcterms:W3CDTF">2010-12-02T23:03:00Z</dcterms:created>
  <dcterms:modified xsi:type="dcterms:W3CDTF">2010-12-07T20:31:00Z</dcterms:modified>
</cp:coreProperties>
</file>